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6C17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14A8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375026">
        <w:rPr>
          <w:b/>
          <w:i/>
          <w:noProof/>
          <w:sz w:val="28"/>
        </w:rPr>
        <w:t>1270</w:t>
      </w:r>
    </w:p>
    <w:p w14:paraId="6C0AFDA5" w14:textId="60A21733" w:rsidR="00F37385" w:rsidRPr="00CF68B7" w:rsidRDefault="0002199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Berlin, Germany, </w:t>
      </w:r>
      <w:r w:rsidR="00276A99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2</w:t>
      </w:r>
      <w:r w:rsidR="00E615F8">
        <w:rPr>
          <w:rFonts w:ascii="Arial" w:hAnsi="Arial"/>
          <w:b/>
          <w:noProof/>
          <w:sz w:val="24"/>
        </w:rPr>
        <w:t xml:space="preserve"> </w:t>
      </w:r>
      <w:r w:rsidR="00276A99">
        <w:rPr>
          <w:rFonts w:ascii="Arial" w:hAnsi="Arial"/>
          <w:b/>
          <w:noProof/>
          <w:sz w:val="24"/>
        </w:rPr>
        <w:t xml:space="preserve">– </w:t>
      </w:r>
      <w:r w:rsidR="00E615F8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6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 w:rsidR="00214A80">
        <w:rPr>
          <w:rFonts w:ascii="Arial" w:hAnsi="Arial"/>
          <w:b/>
          <w:noProof/>
          <w:sz w:val="24"/>
        </w:rPr>
        <w:t>May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 w:rsidR="00E615F8"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941908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</w:t>
              </w:r>
              <w:r w:rsidR="005326A2">
                <w:rPr>
                  <w:b/>
                  <w:noProof/>
                  <w:sz w:val="28"/>
                </w:rPr>
                <w:t>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4D03D" w:rsidR="001E41F3" w:rsidRPr="00410371" w:rsidRDefault="00941908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</w:t>
              </w:r>
              <w:r w:rsidR="00375026">
                <w:rPr>
                  <w:b/>
                  <w:noProof/>
                  <w:sz w:val="28"/>
                </w:rPr>
                <w:t>692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D345" w:rsidR="001E41F3" w:rsidRPr="00410371" w:rsidRDefault="00941908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</w:t>
              </w:r>
              <w:r w:rsidR="005326A2">
                <w:rPr>
                  <w:b/>
                  <w:noProof/>
                  <w:sz w:val="28"/>
                </w:rPr>
                <w:t>6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5326A2">
                <w:rPr>
                  <w:b/>
                  <w:noProof/>
                  <w:sz w:val="28"/>
                </w:rPr>
                <w:t>16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A2997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DE51B6">
              <w:rPr>
                <w:noProof/>
              </w:rPr>
              <w:t>, AT&amp;T, Verizon</w:t>
            </w:r>
            <w:r w:rsidR="00EA0F34">
              <w:rPr>
                <w:noProof/>
              </w:rPr>
              <w:t>, T-Mobile US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F6DF0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BE24E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E615F8">
              <w:t>0</w:t>
            </w:r>
            <w:r w:rsidR="00214A80">
              <w:t>5</w:t>
            </w:r>
            <w:r w:rsidR="003B2E9E">
              <w:t>-</w:t>
            </w:r>
            <w:r w:rsidR="00276A99">
              <w:t>2</w:t>
            </w:r>
            <w:r w:rsidR="00214A8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80EA19" w:rsidR="001E41F3" w:rsidRDefault="005326A2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05869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326A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CBA84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 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8F027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704B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2BEFBEC" w14:textId="77777777" w:rsidR="0073766C" w:rsidRPr="000531EE" w:rsidRDefault="0073766C" w:rsidP="0073766C">
      <w:pPr>
        <w:pStyle w:val="Heading2"/>
      </w:pPr>
      <w:bookmarkStart w:id="3" w:name="_Toc45387460"/>
      <w:bookmarkStart w:id="4" w:name="_Toc52639029"/>
      <w:bookmarkStart w:id="5" w:name="_Toc91259203"/>
      <w:r w:rsidRPr="00FF3908">
        <w:lastRenderedPageBreak/>
        <w:t>6.</w:t>
      </w:r>
      <w:r>
        <w:t>3</w:t>
      </w:r>
      <w:r w:rsidRPr="000531EE">
        <w:tab/>
        <w:t>Multiple access technologies</w:t>
      </w:r>
      <w:bookmarkEnd w:id="3"/>
      <w:bookmarkEnd w:id="4"/>
      <w:bookmarkEnd w:id="5"/>
    </w:p>
    <w:p w14:paraId="23D37171" w14:textId="77777777" w:rsidR="0073766C" w:rsidRPr="000531EE" w:rsidRDefault="0073766C" w:rsidP="0073766C">
      <w:pPr>
        <w:pStyle w:val="Heading3"/>
      </w:pPr>
      <w:bookmarkStart w:id="6" w:name="_Toc45387461"/>
      <w:bookmarkStart w:id="7" w:name="_Toc52639030"/>
      <w:bookmarkStart w:id="8" w:name="_Toc91259204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6"/>
      <w:bookmarkEnd w:id="7"/>
      <w:bookmarkEnd w:id="8"/>
    </w:p>
    <w:p w14:paraId="01B3B453" w14:textId="77777777" w:rsidR="0073766C" w:rsidRPr="00254DD6" w:rsidRDefault="0073766C" w:rsidP="0073766C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14:paraId="66199770" w14:textId="77777777" w:rsidR="0073766C" w:rsidRPr="000531EE" w:rsidRDefault="0073766C" w:rsidP="0073766C">
      <w:pPr>
        <w:pStyle w:val="Heading3"/>
      </w:pPr>
      <w:bookmarkStart w:id="9" w:name="_Toc45387462"/>
      <w:bookmarkStart w:id="10" w:name="_Toc52639031"/>
      <w:bookmarkStart w:id="11" w:name="_Toc91259205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9"/>
      <w:bookmarkEnd w:id="10"/>
      <w:bookmarkEnd w:id="11"/>
    </w:p>
    <w:p w14:paraId="7ED381DF" w14:textId="77777777" w:rsidR="0073766C" w:rsidRPr="000531EE" w:rsidRDefault="0073766C" w:rsidP="0073766C">
      <w:pPr>
        <w:pStyle w:val="Heading4"/>
      </w:pPr>
      <w:bookmarkStart w:id="12" w:name="_Toc45387463"/>
      <w:bookmarkStart w:id="13" w:name="_Toc52639032"/>
      <w:bookmarkStart w:id="14" w:name="_Toc91259206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2"/>
      <w:bookmarkEnd w:id="13"/>
      <w:bookmarkEnd w:id="14"/>
    </w:p>
    <w:p w14:paraId="132A4538" w14:textId="77777777" w:rsidR="0073766C" w:rsidRPr="00254DD6" w:rsidRDefault="0073766C" w:rsidP="0073766C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57AE3CE6" w14:textId="77777777" w:rsidR="0073766C" w:rsidRPr="00F81743" w:rsidRDefault="0073766C" w:rsidP="0073766C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52632F4D" w14:textId="77777777" w:rsidR="0073766C" w:rsidRPr="004C3551" w:rsidRDefault="0073766C" w:rsidP="0073766C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421A7E74" w14:textId="77777777" w:rsidR="0073766C" w:rsidRPr="005A1750" w:rsidRDefault="0073766C" w:rsidP="0073766C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>,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0D720E0C" w14:textId="62EF8CFE" w:rsidR="0073766C" w:rsidRPr="00846DE5" w:rsidRDefault="0073766C" w:rsidP="0073766C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del w:id="15" w:author="Anonymous" w:date="2023-05-04T12:21:00Z">
        <w:r w:rsidRPr="007468FE" w:rsidDel="0073766C">
          <w:rPr>
            <w:lang w:eastAsia="zh-CN"/>
          </w:rPr>
          <w:delText xml:space="preserve">select </w:delText>
        </w:r>
        <w:r w:rsidRPr="001C184A" w:rsidDel="0073766C">
          <w:rPr>
            <w:lang w:eastAsia="zh-CN"/>
          </w:rPr>
          <w:delText>between</w:delText>
        </w:r>
        <w:r w:rsidRPr="007468FE" w:rsidDel="0073766C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</w:t>
      </w:r>
      <w:proofErr w:type="gramStart"/>
      <w:r w:rsidRPr="007468FE">
        <w:rPr>
          <w:lang w:eastAsia="zh-CN"/>
        </w:rPr>
        <w:t>taking into account</w:t>
      </w:r>
      <w:proofErr w:type="gramEnd"/>
      <w:r w:rsidRPr="007468FE">
        <w:rPr>
          <w:lang w:eastAsia="zh-CN"/>
        </w:rPr>
        <w:t xml:space="preserve">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6B919708" w14:textId="77777777" w:rsidR="0073766C" w:rsidRPr="00FF3908" w:rsidRDefault="0073766C" w:rsidP="0073766C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4B5C0258" w14:textId="77777777" w:rsidR="0073766C" w:rsidRPr="00FF3908" w:rsidRDefault="0073766C" w:rsidP="0073766C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23D2CE4D" w14:textId="77777777" w:rsidR="0073766C" w:rsidRPr="00FF3908" w:rsidRDefault="0073766C" w:rsidP="0073766C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69411BC3" w14:textId="77777777" w:rsidR="0073766C" w:rsidRPr="00FF3908" w:rsidRDefault="0073766C" w:rsidP="0073766C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01D30619" w14:textId="77777777" w:rsidR="0073766C" w:rsidRDefault="0073766C" w:rsidP="0073766C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179DA308" w14:textId="77777777" w:rsidR="0073766C" w:rsidRDefault="0073766C" w:rsidP="0073766C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15843B5C" w14:textId="77777777" w:rsidR="0073766C" w:rsidRPr="00FF3908" w:rsidRDefault="0073766C" w:rsidP="0073766C">
      <w:r w:rsidRPr="001423F8">
        <w:t>The 5G system shall support the capability to operate in licensed and/or unlicensed bands.</w:t>
      </w:r>
    </w:p>
    <w:p w14:paraId="0CE5ED8D" w14:textId="77777777" w:rsidR="0073766C" w:rsidRPr="000531EE" w:rsidRDefault="0073766C" w:rsidP="0073766C">
      <w:pPr>
        <w:pStyle w:val="Heading4"/>
      </w:pPr>
      <w:bookmarkStart w:id="16" w:name="_Toc45387464"/>
      <w:bookmarkStart w:id="17" w:name="_Toc52639033"/>
      <w:bookmarkStart w:id="18" w:name="_Toc91259207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16"/>
      <w:bookmarkEnd w:id="17"/>
      <w:bookmarkEnd w:id="18"/>
      <w:r w:rsidRPr="000531EE">
        <w:t xml:space="preserve"> </w:t>
      </w:r>
    </w:p>
    <w:p w14:paraId="6BD6E561" w14:textId="77777777" w:rsidR="0073766C" w:rsidRDefault="0073766C" w:rsidP="0073766C">
      <w:pPr>
        <w:rPr>
          <w:lang w:eastAsia="ja-JP"/>
        </w:rPr>
      </w:pPr>
      <w:r w:rsidRPr="00E95E4C">
        <w:rPr>
          <w:lang w:eastAsia="ja-JP"/>
        </w:rPr>
        <w:t xml:space="preserve">The 5G system shall be able to support seamless handover between </w:t>
      </w:r>
      <w:r>
        <w:rPr>
          <w:lang w:eastAsia="ja-JP"/>
        </w:rPr>
        <w:t>NR</w:t>
      </w:r>
      <w:r w:rsidRPr="00E95E4C">
        <w:rPr>
          <w:lang w:eastAsia="ja-JP"/>
        </w:rPr>
        <w:t xml:space="preserve"> and E-UTRA.</w:t>
      </w:r>
    </w:p>
    <w:p w14:paraId="2E2AAC0E" w14:textId="77777777" w:rsidR="0073766C" w:rsidRPr="00F81743" w:rsidRDefault="0073766C" w:rsidP="0073766C">
      <w:pPr>
        <w:rPr>
          <w:lang w:eastAsia="ja-JP"/>
        </w:rPr>
      </w:pPr>
      <w:r w:rsidRPr="00254DD6">
        <w:rPr>
          <w:lang w:eastAsia="ja-JP"/>
        </w:rPr>
        <w:t xml:space="preserve">The </w:t>
      </w:r>
      <w:r w:rsidRPr="00FF3908">
        <w:t>5G</w:t>
      </w:r>
      <w:r w:rsidRPr="00254DD6">
        <w:rPr>
          <w:lang w:eastAsia="ja-JP"/>
        </w:rPr>
        <w:t xml:space="preserve"> system shall support UEs with dual radio capab</w:t>
      </w:r>
      <w:r w:rsidRPr="00F81743">
        <w:rPr>
          <w:lang w:eastAsia="ja-JP"/>
        </w:rPr>
        <w:t>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 as well as UEs with single radio capability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cannot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simultaneously).</w:t>
      </w:r>
    </w:p>
    <w:p w14:paraId="36176BA1" w14:textId="77777777" w:rsidR="0073766C" w:rsidRPr="000531EE" w:rsidRDefault="0073766C" w:rsidP="0073766C">
      <w:pPr>
        <w:pStyle w:val="Heading4"/>
      </w:pPr>
      <w:bookmarkStart w:id="19" w:name="_Toc45387465"/>
      <w:bookmarkStart w:id="20" w:name="_Toc52639034"/>
      <w:bookmarkStart w:id="21" w:name="_Toc91259208"/>
      <w:r w:rsidRPr="00F81743">
        <w:t>6.</w:t>
      </w:r>
      <w:r>
        <w:t>3</w:t>
      </w:r>
      <w:r w:rsidRPr="000531EE">
        <w:t>.2.3</w:t>
      </w:r>
      <w:r w:rsidRPr="000531EE">
        <w:tab/>
      </w:r>
      <w:bookmarkEnd w:id="19"/>
      <w:r>
        <w:rPr>
          <w:rFonts w:eastAsia="Malgun Gothic"/>
        </w:rPr>
        <w:t>Void</w:t>
      </w:r>
      <w:bookmarkEnd w:id="20"/>
      <w:bookmarkEnd w:id="21"/>
    </w:p>
    <w:p w14:paraId="3B88D176" w14:textId="77777777" w:rsidR="0073766C" w:rsidRPr="00B4768A" w:rsidRDefault="0073766C" w:rsidP="0073766C">
      <w:pPr>
        <w:pStyle w:val="Heading4"/>
      </w:pPr>
      <w:bookmarkStart w:id="22" w:name="_Toc45387466"/>
      <w:bookmarkStart w:id="23" w:name="_Toc52639035"/>
      <w:bookmarkStart w:id="24" w:name="_Toc91259209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r>
        <w:t xml:space="preserve"> access</w:t>
      </w:r>
      <w:bookmarkEnd w:id="22"/>
      <w:bookmarkEnd w:id="23"/>
      <w:bookmarkEnd w:id="24"/>
    </w:p>
    <w:p w14:paraId="0AD86AC5" w14:textId="77777777" w:rsidR="0073766C" w:rsidRPr="00254DD6" w:rsidRDefault="0073766C" w:rsidP="0073766C">
      <w:pPr>
        <w:jc w:val="both"/>
        <w:rPr>
          <w:lang w:eastAsia="zh-CN"/>
        </w:rPr>
      </w:pPr>
      <w:r w:rsidRPr="00254DD6">
        <w:rPr>
          <w:lang w:eastAsia="zh-CN"/>
        </w:rPr>
        <w:t xml:space="preserve">The </w:t>
      </w:r>
      <w:r w:rsidRPr="00FF3908">
        <w:t>5G</w:t>
      </w:r>
      <w:r w:rsidRPr="00254DD6">
        <w:rPr>
          <w:lang w:eastAsia="zh-CN"/>
        </w:rPr>
        <w:t xml:space="preserve"> system shall be able to </w:t>
      </w:r>
      <w:r w:rsidRPr="00E974B5">
        <w:rPr>
          <w:lang w:eastAsia="zh-CN"/>
        </w:rPr>
        <w:t xml:space="preserve">efficiently </w:t>
      </w:r>
      <w:r w:rsidRPr="00254DD6">
        <w:rPr>
          <w:lang w:eastAsia="zh-CN"/>
        </w:rPr>
        <w:t>support connectivity using fixed broadband ac</w:t>
      </w:r>
      <w:r>
        <w:rPr>
          <w:lang w:eastAsia="zh-CN"/>
        </w:rPr>
        <w:t>cess.</w:t>
      </w:r>
    </w:p>
    <w:p w14:paraId="2B84C54F" w14:textId="77777777" w:rsidR="0073766C" w:rsidRPr="00210F35" w:rsidRDefault="0073766C" w:rsidP="0073766C">
      <w:pPr>
        <w:pStyle w:val="NO"/>
        <w:rPr>
          <w:lang w:eastAsia="zh-CN"/>
        </w:rPr>
      </w:pPr>
      <w:r w:rsidRPr="00254DD6">
        <w:t>NOTE:</w:t>
      </w:r>
      <w:r w:rsidRPr="00254DD6">
        <w:tab/>
        <w:t>The specification of fixed broadband access networ</w:t>
      </w:r>
      <w:r>
        <w:t>k is outside the scope of 3GPP.</w:t>
      </w:r>
    </w:p>
    <w:p w14:paraId="1F9234F4" w14:textId="77777777" w:rsidR="0073766C" w:rsidRPr="007468FE" w:rsidRDefault="0073766C" w:rsidP="0073766C">
      <w:r w:rsidRPr="000B493C">
        <w:lastRenderedPageBreak/>
        <w:t xml:space="preserve">The </w:t>
      </w:r>
      <w:r>
        <w:t>5G</w:t>
      </w:r>
      <w:r w:rsidRPr="000B493C">
        <w:t xml:space="preserve"> system shall support use of a home base station that supports multiple access types (</w:t>
      </w:r>
      <w:r>
        <w:t>e.g.</w:t>
      </w:r>
      <w:r w:rsidRPr="000B493C">
        <w:t xml:space="preserve"> 5G RAT, WLAN</w:t>
      </w:r>
      <w:r>
        <w:t xml:space="preserve"> access</w:t>
      </w:r>
      <w:r w:rsidRPr="000B493C">
        <w:t>, fixed broadband</w:t>
      </w:r>
      <w:r>
        <w:t xml:space="preserve"> access</w:t>
      </w:r>
      <w:r w:rsidRPr="000B493C">
        <w:t>).</w:t>
      </w:r>
    </w:p>
    <w:p w14:paraId="344E5D0D" w14:textId="77777777" w:rsidR="0099138D" w:rsidRDefault="0099138D" w:rsidP="0036024F">
      <w:pPr>
        <w:pStyle w:val="B1"/>
        <w:ind w:left="284"/>
      </w:pP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56690" w14:textId="77777777" w:rsidR="00A129F1" w:rsidRDefault="00A129F1">
      <w:r>
        <w:separator/>
      </w:r>
    </w:p>
  </w:endnote>
  <w:endnote w:type="continuationSeparator" w:id="0">
    <w:p w14:paraId="3F1C3018" w14:textId="77777777" w:rsidR="00A129F1" w:rsidRDefault="00A12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06072" w14:textId="77777777" w:rsidR="00A129F1" w:rsidRDefault="00A129F1">
      <w:r>
        <w:separator/>
      </w:r>
    </w:p>
  </w:footnote>
  <w:footnote w:type="continuationSeparator" w:id="0">
    <w:p w14:paraId="13EA9E05" w14:textId="77777777" w:rsidR="00A129F1" w:rsidRDefault="00A12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4DD4"/>
    <w:rsid w:val="00374E53"/>
    <w:rsid w:val="00375026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766C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908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29F1"/>
    <w:rsid w:val="00A15FF5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28A3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DE51B6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0F34"/>
    <w:rsid w:val="00EA3495"/>
    <w:rsid w:val="00EA729A"/>
    <w:rsid w:val="00EB09B7"/>
    <w:rsid w:val="00EB78CC"/>
    <w:rsid w:val="00EC7268"/>
    <w:rsid w:val="00ED0D05"/>
    <w:rsid w:val="00ED10BB"/>
    <w:rsid w:val="00ED7C92"/>
    <w:rsid w:val="00EE5958"/>
    <w:rsid w:val="00EE7D7C"/>
    <w:rsid w:val="00EF0A7E"/>
    <w:rsid w:val="00EF0C27"/>
    <w:rsid w:val="00EF504B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02824-9577-4BE4-80A0-D1C18C60D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2023-05-12T14:34:00Z</dcterms:created>
  <dcterms:modified xsi:type="dcterms:W3CDTF">2023-05-12T14:34:00Z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